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AB" w:rsidRDefault="000E5DAB" w:rsidP="000E5DAB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66515" cy="1188085"/>
            <wp:effectExtent l="0" t="0" r="635" b="0"/>
            <wp:docPr id="5" name="Рисунок 5" descr="C:\Users\Пользователь\AppData\Local\Microsoft\Windows\INetCache\Content.Word\Рисун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AppData\Local\Microsoft\Windows\INetCache\Content.Word\Рисунок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51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DAB" w:rsidRDefault="000E5DAB" w:rsidP="000E5DA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E5DAB" w:rsidRDefault="000E5DAB" w:rsidP="000E5DA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E5DAB" w:rsidRDefault="000E5DAB" w:rsidP="000E5DAB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29025" cy="2790825"/>
            <wp:effectExtent l="0" t="0" r="0" b="0"/>
            <wp:docPr id="2" name="Рисунок 2" descr="C:\Users\Пользователь\AppData\Local\Microsoft\Windows\INetCache\Content.Word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ользователь\AppData\Local\Microsoft\Windows\INetCache\Content.Word\Рисунок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693" t="2980"/>
                    <a:stretch/>
                  </pic:blipFill>
                  <pic:spPr bwMode="auto">
                    <a:xfrm>
                      <a:off x="0" y="0"/>
                      <a:ext cx="36290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E5DAB" w:rsidRDefault="000E5DAB" w:rsidP="000E5DA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E5DAB" w:rsidRDefault="000E5DAB" w:rsidP="000E5DAB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E5DAB" w:rsidRDefault="000E5DAB" w:rsidP="000E5DA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E5DAB" w:rsidRPr="00E34F78" w:rsidRDefault="000E5DAB" w:rsidP="000E5DA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4875" cy="904875"/>
            <wp:effectExtent l="19050" t="0" r="9525" b="0"/>
            <wp:docPr id="3" name="Рисунок 3" descr="C:\Documents and Settings\Администратор\Рабочий стол\qr-cod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qr-code (3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F78">
        <w:rPr>
          <w:rFonts w:ascii="Times New Roman" w:hAnsi="Times New Roman" w:cs="Times New Roman"/>
          <w:sz w:val="24"/>
          <w:szCs w:val="24"/>
        </w:rPr>
        <w:t xml:space="preserve">     Кожна дитина неповторна,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лена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 від природи унікальними здібностями, талантами та можливостями.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Місія Нової школи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опомогти розкрити та розвинути здібності, таланти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4F78">
        <w:rPr>
          <w:rFonts w:ascii="Times New Roman" w:hAnsi="Times New Roman" w:cs="Times New Roman"/>
          <w:sz w:val="24"/>
          <w:szCs w:val="24"/>
        </w:rPr>
        <w:t>можливості кожної дитини на основі партнерства між учителем, учнем і батьками.</w:t>
      </w:r>
    </w:p>
    <w:p w:rsidR="000E5DAB" w:rsidRPr="00F9594B" w:rsidRDefault="000E5DAB" w:rsidP="000E5DA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9594B">
        <w:rPr>
          <w:rFonts w:ascii="Times New Roman" w:hAnsi="Times New Roman" w:cs="Times New Roman"/>
          <w:color w:val="FF0000"/>
          <w:sz w:val="24"/>
          <w:szCs w:val="24"/>
        </w:rPr>
        <w:t>Концепція «Нової української школи»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>Початок навчання у школі – визначний  переломний момент у житті кожної дитини. Безпечне й безтурботне життя дошкільника змінюється і наповнюється вимогами, обов’язками і обмеженнями: кожен день треба ходити до школи, систематично і напружено працювати, слідувати нормам і правилам шкільного життя, виконувати рекомендації вчителя.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Що будуть вивчати у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нов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ій школі?</w:t>
      </w:r>
    </w:p>
    <w:p w:rsidR="000E5DAB" w:rsidRPr="00975169" w:rsidRDefault="000E5DAB" w:rsidP="000E5DAB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7516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Чи комфортно буде маленькому школяреві? 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34F7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і та інші питання непокоять кожного з батьків учнів, які сядуть за шкільні парти в 2019 році та вчитимуться у новій українській  школі.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>Концепція «Нової української школи» передбачає докорінне перезавантаження шкільної освіти, спрямоване на формування успішного, ініціативного, громадсько-активного учня.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4F78">
        <w:rPr>
          <w:rFonts w:ascii="Times New Roman" w:hAnsi="Times New Roman" w:cs="Times New Roman"/>
          <w:sz w:val="24"/>
          <w:szCs w:val="24"/>
        </w:rPr>
        <w:t>Навіщо зміни?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>Сучасні діти потребують іншого ставлення до них з боку дорослих.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34F78">
        <w:rPr>
          <w:rFonts w:ascii="Times New Roman" w:hAnsi="Times New Roman" w:cs="Times New Roman"/>
          <w:sz w:val="24"/>
          <w:szCs w:val="24"/>
        </w:rPr>
        <w:lastRenderedPageBreak/>
        <w:t>Наш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і діти повинні вчитись мислити самостійно, вміти формувати власну думку, яку вчитель має поважати. Школа сприятиме виробленню у дітей чітких життєвих цінностей, що допоможуть розібратися у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велик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ій кількості інформації, якою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переповнений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іт. Головне завдання вчителів початкової школи у тому,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>щоб «школа стала для дітей школою радості, а для батькі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 – школою спокою».</w:t>
      </w:r>
    </w:p>
    <w:p w:rsidR="000E5DAB" w:rsidRPr="00975169" w:rsidRDefault="000E5DAB" w:rsidP="000E5DAB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75169">
        <w:rPr>
          <w:rFonts w:ascii="Times New Roman" w:hAnsi="Times New Roman" w:cs="Times New Roman"/>
          <w:b/>
          <w:color w:val="0070C0"/>
          <w:sz w:val="24"/>
          <w:szCs w:val="24"/>
        </w:rPr>
        <w:t>Що ж зміниться у шкільному житті?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Основною новацією початкової школи є інтегративний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ідхід, коли навчальний матеріал буде інтегруватися в змісті споріднених предметів (на прикладі одного 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об’єкту чи явища дається поняття з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ізних навчальних предметів). Завдяки цьому в учня складатиметься цілісна картина навколишнього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іту і зменшиться кількість навчальних предметів (з 9 до 6).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Обсяг вивчення окремих освітніх галузей, як-от, мовно-літературна чи математична, не зменшиться – просто зміниться спосіб подачі. Повсякденне навчання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стане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 цікавим та успішним.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>У майбутньому це допоможе сформувати інтерес учнів до математично-природничих дисциплін.</w:t>
      </w:r>
    </w:p>
    <w:p w:rsidR="000E5DAB" w:rsidRPr="00E34F78" w:rsidRDefault="000E5DAB" w:rsidP="000E5DA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>Роль учителя зміниться. Крім передачі знань вчитель буде сприяти формуванню позитивної самооцінки, розвивати ключові навички для життя. Зокрема, будуть виховуватися цінності свободи і відповідальності, почуття безпеки, вміння формув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 ти і відстоювати власну точку зору, слухати інших, ділитися, досягати компромісів. Разом з учителем учні братимуть участь в розробленні та дотриманні правил поведінки у класі.</w:t>
      </w:r>
    </w:p>
    <w:p w:rsidR="000E5DAB" w:rsidRPr="00E34F78" w:rsidRDefault="000E5DAB" w:rsidP="000E5DA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71B22">
        <w:rPr>
          <w:rFonts w:ascii="Times New Roman" w:hAnsi="Times New Roman" w:cs="Times New Roman"/>
          <w:sz w:val="24"/>
          <w:szCs w:val="24"/>
          <w:lang w:val="uk-UA"/>
        </w:rPr>
        <w:t>У новій українській школі вчителі будуть використовувати діяльністний підхід до організації освітнього процесу: не механічне заучування правил, формул, дат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4F78">
        <w:rPr>
          <w:rFonts w:ascii="Times New Roman" w:hAnsi="Times New Roman" w:cs="Times New Roman"/>
          <w:sz w:val="24"/>
          <w:szCs w:val="24"/>
        </w:rPr>
        <w:t>текстів, а розуміння закономірностей явищ і процесів, вміння використати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4F78">
        <w:rPr>
          <w:rFonts w:ascii="Times New Roman" w:hAnsi="Times New Roman" w:cs="Times New Roman"/>
          <w:sz w:val="24"/>
          <w:szCs w:val="24"/>
        </w:rPr>
        <w:t>набуті знання у повсякденному житті, здатність працювати у команді, критично оцінювати інформацію, події, свої вчинки.</w:t>
      </w:r>
    </w:p>
    <w:p w:rsidR="000E5DAB" w:rsidRPr="00E34F78" w:rsidRDefault="000E5DAB" w:rsidP="000E5DA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Нова школа працюватиме на засадах «педагогіки партнерства». Це спілкування, взаємодія та співпраця між учителем, учнем і батьками, однодумцями,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івноправними учасниками освітнього процесу, відповідальними за результат. Школа допомагатиме батькам у кращому розумінні процесів фізичного, розумового та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духовного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 розвитку дитини, виборі найбільш ефективних способів виховання в дитини сильних сторін характеру відповідно до індивідуальних особливостей.</w:t>
      </w:r>
    </w:p>
    <w:p w:rsidR="000E5DAB" w:rsidRPr="00E34F78" w:rsidRDefault="000E5DAB" w:rsidP="000E5DA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Педагог має визначити схильності та здібності дитини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 тих чи інших предметів для цілеспрямованого розвитку. Учнів залучатимуть до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ізного роду ігор, реалізації дослідницьких проектів, групових занять тощо. Навчання має бути цікавим для дітей, щоб в учнів не пропав інтерес до школи. Школа має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 меті сформувати особистість, здатну в майбутньому аналізувати та розв’язувати складні завдання.</w:t>
      </w:r>
    </w:p>
    <w:p w:rsidR="000E5DAB" w:rsidRPr="00E34F78" w:rsidRDefault="000E5DAB" w:rsidP="000E5DA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>Батьки зможуть співпрацювати з учителем у такий спосіб: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• брати участь у постійному діалозі, у тому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числі – у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 батьківських зборах.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>• організовувати додаткову комунікацію (групи в месенджерах, інформаційні розсилки, “чайні зустрічі”, обміни книжками та іграми).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>• допомагати в організації заходів, проведенні класних і позашкільних занять.</w:t>
      </w:r>
    </w:p>
    <w:p w:rsidR="000E5DAB" w:rsidRPr="00E34F78" w:rsidRDefault="000E5DAB" w:rsidP="000E5DA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>Коли батьки беруть участь у шкільних заходах, співпрацюють з учителем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итина бачить, що всі значимі для неї дорослі піклуються про неї. Відтак, зростає її самоповага.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>Об’єднання зусиль учителів і батьків сприяє особистісному зростанню дитини і полегшує засвоєння матеріалу. Ось чому важливо зробити школу і ді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 одним цілим для дитини.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Виховання не буде зведено лише до окремих «занять із моралі». Виховання сильних рис характеру дитини буде здійснюватися через особистий досвід, на засадах поваги до прав </w:t>
      </w:r>
      <w:r w:rsidRPr="00E34F78">
        <w:rPr>
          <w:rFonts w:ascii="Times New Roman" w:hAnsi="Times New Roman" w:cs="Times New Roman"/>
          <w:sz w:val="24"/>
          <w:szCs w:val="24"/>
        </w:rPr>
        <w:lastRenderedPageBreak/>
        <w:t xml:space="preserve">людини, демократії,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ідтримки  добрих ідей. Важливо, що у школі буде створюватися атмосфера довіри, доброзичливості, взаємодопомоги і взаємної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ідтримки при виникненні труднощів у навчанні та повсякден ному житті.</w:t>
      </w:r>
    </w:p>
    <w:p w:rsidR="000E5DAB" w:rsidRPr="00E34F78" w:rsidRDefault="000E5DAB" w:rsidP="000E5DA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Нова школа передбачає зміни у структурі. Загальна тривалість навчання повної загальної середньої освіти збільшиться до 12 років: 4роки – початкова освіта (1 – 4 класи), 5 років – базова середня освіта (5 – 9 класи) і 3 роки -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проф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ільна середня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освіта (10-12 класи). </w:t>
      </w:r>
    </w:p>
    <w:p w:rsidR="000E5DAB" w:rsidRPr="00E34F78" w:rsidRDefault="000E5DAB" w:rsidP="000E5DA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>Починатимуть вчитися діти, як правило, з шести років. Діти з особливими потребами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зможуть вступати до школи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 віці фізичної готовності. Навчання буде організовано за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єдиним стандартом без запровадження предметів із поглибленим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івнем.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Це дозволить уникнути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іального розшарування та відбору дітей у молодшому шкільному віці.Початкова освіта ділитиметься на два цикли: 1-2 класи – адаптаційно ігровий; 3-4 класи - основний цикл, з навчанням по предметах, частину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4F78">
        <w:rPr>
          <w:rFonts w:ascii="Times New Roman" w:hAnsi="Times New Roman" w:cs="Times New Roman"/>
          <w:sz w:val="24"/>
          <w:szCs w:val="24"/>
        </w:rPr>
        <w:t>яких будуть оцінювати.</w:t>
      </w:r>
    </w:p>
    <w:p w:rsidR="000E5DAB" w:rsidRPr="00E34F78" w:rsidRDefault="000E5DAB" w:rsidP="000E5DA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Перший цикл початкової освіти допоможе учневі звикнути до шкільного життя. Навчання буде організовано через діяльність, ігровими методами як у класі, так і поза його межами. У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 циклі початкової освіти буде формуватися почуття відповідальності й самостійності.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>У процесі навчання будуть використовуватися методи, які вчать робити самостійний вибі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, пов’язувати вивчене з практичним життям, враховуючи індивідуальність учня.</w:t>
      </w:r>
    </w:p>
    <w:p w:rsidR="000E5DAB" w:rsidRPr="00E34F78" w:rsidRDefault="000E5DAB" w:rsidP="000E5DA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>Частина предметів передбачатиме оцінювання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цінка – як рекомендація, а не як покарання. Навчальні досягнення учнів перших класів з усіх навчальних предметів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4F78">
        <w:rPr>
          <w:rFonts w:ascii="Times New Roman" w:hAnsi="Times New Roman" w:cs="Times New Roman"/>
          <w:sz w:val="24"/>
          <w:szCs w:val="24"/>
        </w:rPr>
        <w:t xml:space="preserve">(як і до того) не оцінюються в балах, а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ідлягають словесному оцінюванню.</w:t>
      </w:r>
    </w:p>
    <w:p w:rsidR="000E5DAB" w:rsidRPr="00E34F78" w:rsidRDefault="000E5DAB" w:rsidP="000E5DA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>В 1-2-му класах буде запроваджено описове формувальне оцінювання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радиційних оцінок у балах не буде. Наразі частина батьків вимагає оцінок. І вчителі їх ставлять. Іноді у балах, іноді замінюють оцінки іншими зовнішніми атрибутами (зірочками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онечками тощо). Але оцінка часто не відображає реальний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івень знань, а лише створює психологічний стресс для учня. Задля уникнення стрессу учителям запропоновано не озвучувати оцінки на батьківських зборах і в класі: вчитель надасть інформацію про навчальні досягнення учня особисто його батькам.</w:t>
      </w:r>
    </w:p>
    <w:p w:rsidR="000E5DAB" w:rsidRPr="00E34F78" w:rsidRDefault="000E5DAB" w:rsidP="000E5DA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Оцінки учнів слугуватимуть для аналізу здібностей учня,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 носитимуть рекомендаційний характер.</w:t>
      </w:r>
    </w:p>
    <w:p w:rsidR="000E5DAB" w:rsidRPr="00E34F78" w:rsidRDefault="000E5DAB" w:rsidP="000E5DA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Вчитель постійно вестиме спостереження за навчальним ростом учнів вже з перших днів навчання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 школі.</w:t>
      </w:r>
    </w:p>
    <w:p w:rsidR="000E5DAB" w:rsidRPr="00B351B8" w:rsidRDefault="000E5DAB" w:rsidP="000E5DA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E06728">
        <w:rPr>
          <w:rFonts w:ascii="Times New Roman" w:hAnsi="Times New Roman" w:cs="Times New Roman"/>
          <w:sz w:val="24"/>
          <w:szCs w:val="24"/>
          <w:lang w:val="uk-UA"/>
        </w:rPr>
        <w:t>За результатами спостереження вчителі дізнаватимуться, кому з учнів потрібно більше допомагати, а батьки краще розумітимуть особливості розвитку своєї дитини. Невід’ємною частиною процесу оцінювання є формування здатності учнів самостійно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6728">
        <w:rPr>
          <w:rFonts w:ascii="Times New Roman" w:hAnsi="Times New Roman" w:cs="Times New Roman"/>
          <w:sz w:val="24"/>
          <w:szCs w:val="24"/>
          <w:lang w:val="uk-UA"/>
        </w:rPr>
        <w:t xml:space="preserve">оцінювати власне зростання. </w:t>
      </w:r>
      <w:r w:rsidRPr="00B351B8">
        <w:rPr>
          <w:rFonts w:ascii="Times New Roman" w:hAnsi="Times New Roman" w:cs="Times New Roman"/>
          <w:sz w:val="24"/>
          <w:szCs w:val="24"/>
          <w:lang w:val="uk-UA"/>
        </w:rPr>
        <w:t>Кожен день навчання у початковій школі розпочинатиметься «ранковими зустрічами», під час яких діти будуть знайомитись з тематикою дня, ділитися власним досвідом, обмінюватись щоденними новинами.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Обмін інформацією допомагає розвивати навички, які дають змогу навчатися впевнено говорити й слухати. </w:t>
      </w:r>
    </w:p>
    <w:p w:rsidR="000E5DAB" w:rsidRPr="009F5D7C" w:rsidRDefault="000E5DAB" w:rsidP="000E5DA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E34F78">
        <w:rPr>
          <w:rFonts w:ascii="Times New Roman" w:hAnsi="Times New Roman" w:cs="Times New Roman"/>
          <w:sz w:val="24"/>
          <w:szCs w:val="24"/>
        </w:rPr>
        <w:t>Вчителі визнають особливу роль ранкової зустрічі в житті дітей іприсвячують 15–25 хвилин на п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чатку дня, аби створити пози</w:t>
      </w:r>
      <w:r w:rsidRPr="00E34F78">
        <w:rPr>
          <w:rFonts w:ascii="Times New Roman" w:hAnsi="Times New Roman" w:cs="Times New Roman"/>
          <w:sz w:val="24"/>
          <w:szCs w:val="24"/>
        </w:rPr>
        <w:t>тивну атмосферу в учнівському колективі на весь навчальний день у школі. Обов’язковим елементом є фізкультхвилинки, які проводяться через кожні 15 хвилин уроку.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lastRenderedPageBreak/>
        <w:t>Водночас, будуть і місця, де дитина зможе побути наодинці. Парти в класі можуть переставлятись в залежності від виду роботи.</w:t>
      </w:r>
    </w:p>
    <w:p w:rsidR="000E5DAB" w:rsidRPr="00E34F78" w:rsidRDefault="000E5DAB" w:rsidP="000E5DA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>Навчання буде вдалим, якщо до участі у навчально-виховномупроцесі активно будете долучатись і ви, батьки, адже ви – перші вчителі й найкращі знавці своєї дитини.</w:t>
      </w:r>
    </w:p>
    <w:p w:rsidR="000E5DAB" w:rsidRPr="00975169" w:rsidRDefault="000E5DAB" w:rsidP="000E5DAB">
      <w:pPr>
        <w:spacing w:after="0"/>
        <w:ind w:firstLine="708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gramStart"/>
      <w:r w:rsidRPr="00975169">
        <w:rPr>
          <w:rFonts w:ascii="Times New Roman" w:hAnsi="Times New Roman" w:cs="Times New Roman"/>
          <w:b/>
          <w:color w:val="0070C0"/>
          <w:sz w:val="24"/>
          <w:szCs w:val="24"/>
        </w:rPr>
        <w:t>Пропонуємо декілька порад батькам першокласників, які допоможуть дитині адаптуватися до нових умов, уникнути складностей у відносинах, дозволять зробити успішними перші кроки учня у шкільному житті:</w:t>
      </w:r>
      <w:proofErr w:type="gramEnd"/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ідтримуйте першокласника в його бажанні домогтися успіху. В кожній справі обов’язково знайдіть, за що можна його похвалити.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Пам’ятайте, що похвала й емоційна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ідтримка («Молодець! Ти так добре впорався!») здатні помітно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ідвищити інтелектуальні досягнення людини;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- не лякайте школою. Ні в якому разі не ведіть при дитині розмови, що у нього «закінчилося дитинство», не жалійте його: мовляв, бідненький, починаються трудові будні. Навіть жартома не лякайте школою; 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>- вислухавши зауваження вчителя, не поспішайте сварити дитину, постарайтесь, щоб ваша розмова з вчителем проходила без дитини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ізьміть до уваги позиції обох сторін і не поспішайте з висновками. Якщо вас щось турбує в поведінці дитини, його навчальних справах, не соромтеся звертатися за порадою і консультацією до вчителя або психолога;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>- розмовляйте з дитиною, розвивайте її мовлення. Будьте в курсі, взнавайте кожного тижня, що дитина вивча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є,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 які у неї успіхи, над чим ще треба попрацювати. Запасіться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терпінням, приємно, якщо є успіхи, якщо немає –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це не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 трагедія;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34F78">
        <w:rPr>
          <w:rFonts w:ascii="Times New Roman" w:hAnsi="Times New Roman" w:cs="Times New Roman"/>
          <w:sz w:val="24"/>
          <w:szCs w:val="24"/>
        </w:rPr>
        <w:t>- враховуйте, що навіть «зовсім великі» діти (ми часто говоримо: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 «Ти вже великий!» 6 - 7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ічній дитині) дуже люблять казку перед сном, пісеньку, лагідне погладжування.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4F78">
        <w:rPr>
          <w:rFonts w:ascii="Times New Roman" w:hAnsi="Times New Roman" w:cs="Times New Roman"/>
          <w:sz w:val="24"/>
          <w:szCs w:val="24"/>
        </w:rPr>
        <w:t>Все це заспокоює їх, допомагає зняти напруження, накопичене за день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покійно заснути;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>- завжди будьте уважними до стану здоров’я дитини, коли щось її турбу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є: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4F78">
        <w:rPr>
          <w:rFonts w:ascii="Times New Roman" w:hAnsi="Times New Roman" w:cs="Times New Roman"/>
          <w:sz w:val="24"/>
          <w:szCs w:val="24"/>
        </w:rPr>
        <w:t>головний біль, поганий загальний стан. Найчастіше це показники втоми, перевантаження;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>- ключ до серця дитини лежить через гру. Саме в процесі гри ви зможете передати їй необхідні навички, знання, поняття про життєві правила та цінності, навчите краще розуміти один одного. У першокласника повинно залишатися досить часу і для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4F78">
        <w:rPr>
          <w:rFonts w:ascii="Times New Roman" w:hAnsi="Times New Roman" w:cs="Times New Roman"/>
          <w:sz w:val="24"/>
          <w:szCs w:val="24"/>
        </w:rPr>
        <w:t>ігрових занять;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>- вам буде потрібне терпіння.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4F78">
        <w:rPr>
          <w:rFonts w:ascii="Times New Roman" w:hAnsi="Times New Roman" w:cs="Times New Roman"/>
          <w:sz w:val="24"/>
          <w:szCs w:val="24"/>
        </w:rPr>
        <w:t xml:space="preserve">Ентузіазм перших днів швидко проходить,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його м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ісце займає втома. Часті нарікання на дитину чи порівняння з іншими можуть розвинути комплекс неповноцінності. Дитина має відчути, що ви завжди її любите, завжди їй допоможете та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ідтримаєте;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- зацікавлюйте дитину в навчанні, але у цьому слова «треба вчитися» не помічники, необхідно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дати в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ідчути, що дізнаватися щось нове - це захоплююче і корисно;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- постійно цікавтеся шкільним життям дитини, вона повинна знати, що вам не байдуже, що відбувається в школі, в класі, що у неї виходить, а що ні, необхідна ваша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ідтримка і співпереживання;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>- щиро цікавтеся думкою дитини, тільки так ви зможете сформувати в неї правильну життєву позицію. І пам’ятайте: те, що здається вам не дуже важливим, для вашого сина чи дочки може виявитися подією, що хвилює весь день;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- позитивну мотивацію вашій дитині створять ваше спокійне і радісне ставлення до школи, відсутність завищених вимог до успіхів дитини, позитивні розповіді про школу, відсутність страху дитини перед можливою помилкою, розвинений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ізнавальний інтерес до навколишнього світу.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Кожна дитина неповторна,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лена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 від природи унікальними здібностями, талантами та можливостями.</w:t>
      </w:r>
    </w:p>
    <w:p w:rsidR="000E5DAB" w:rsidRPr="00E34F78" w:rsidRDefault="000E5DAB" w:rsidP="000E5DA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lastRenderedPageBreak/>
        <w:t xml:space="preserve">Місія Нової української школи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>опомогти розкрити та розвинути здібності, таланти і можливості кожної дитини на основі партнерства між учителем, учнем і батьками.</w:t>
      </w:r>
    </w:p>
    <w:p w:rsidR="000E5DAB" w:rsidRPr="00E34F78" w:rsidRDefault="000E5DAB" w:rsidP="000E5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F78">
        <w:rPr>
          <w:rFonts w:ascii="Times New Roman" w:hAnsi="Times New Roman" w:cs="Times New Roman"/>
          <w:sz w:val="24"/>
          <w:szCs w:val="24"/>
        </w:rPr>
        <w:t xml:space="preserve">Ключ до успіху – розуміння труднощів дитини і спокійна батьківська впевненість в її можли востях. </w:t>
      </w:r>
      <w:proofErr w:type="gramStart"/>
      <w:r w:rsidRPr="00E34F7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E34F78">
        <w:rPr>
          <w:rFonts w:ascii="Times New Roman" w:hAnsi="Times New Roman" w:cs="Times New Roman"/>
          <w:sz w:val="24"/>
          <w:szCs w:val="24"/>
        </w:rPr>
        <w:t xml:space="preserve"> такою підтримкою дитина буде відчувати себе в безпеці і легшее впорається з будь-якими труднощами.</w:t>
      </w:r>
    </w:p>
    <w:p w:rsidR="000E5DAB" w:rsidRPr="00E34F78" w:rsidRDefault="000E5DAB" w:rsidP="000E5DA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33333"/>
        </w:rPr>
      </w:pPr>
      <w:r w:rsidRPr="00E34F78">
        <w:rPr>
          <w:b/>
          <w:bCs/>
          <w:color w:val="333333"/>
          <w:shd w:val="clear" w:color="auto" w:fill="FFFFFF"/>
        </w:rPr>
        <w:t> </w:t>
      </w:r>
      <w:r w:rsidRPr="00975169">
        <w:rPr>
          <w:b/>
          <w:bCs/>
          <w:color w:val="0070C0"/>
        </w:rPr>
        <w:t xml:space="preserve">Поради батькам щодо </w:t>
      </w:r>
      <w:proofErr w:type="gramStart"/>
      <w:r w:rsidRPr="00975169">
        <w:rPr>
          <w:b/>
          <w:bCs/>
          <w:color w:val="0070C0"/>
        </w:rPr>
        <w:t>п</w:t>
      </w:r>
      <w:proofErr w:type="gramEnd"/>
      <w:r w:rsidRPr="00975169">
        <w:rPr>
          <w:b/>
          <w:bCs/>
          <w:color w:val="0070C0"/>
        </w:rPr>
        <w:t>ідготовки дитини до навчання в школі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Одне з першочергових завдань сім’ї – забезпечити загальну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ідготовленість дитини до школи. Вона полягає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тому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, щоб сприяти її нормальному фізичному розвитку, виробленню санітарно-гігієнічних навичок, умінь самообслуговування і побутової праці.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Значне місце у родинному вихованні має зайняти процес налаштування дитини на школу, на серйозну навчальну працю, тобто формування її психологічної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ідготовленості до навчання. Батькам треба пам’ятати, що головним у цій роботі мають стати найрізноманітніші засоби заохочення, а не примусу. Виховну роботу слід будувати на перспективі радісного очікування дня, коли малюк стане школярем; переконувати, що навчання в школі – це серйозна праця, в результаті якої дитина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ізнає багато нового.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Важливим завданням у період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ідготовки дитини до школи має стати виховання у майбутніх школярів почуття відповідальності, самостійності, організованості, готовності трудитися (безперечно, з урахуванням вікових особливостей дитини); формування правильних моральних засад, що передбачає виховання товариськості, готовність поділитися, поступитися, прийти на допомогу іншим.</w:t>
      </w:r>
    </w:p>
    <w:p w:rsidR="000E5DAB" w:rsidRPr="00975169" w:rsidRDefault="000E5DAB" w:rsidP="000E5DA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 Що таке шкільна зрілість? Традиційно виділяють </w:t>
      </w:r>
      <w:r w:rsidRPr="0097516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три </w:t>
      </w:r>
      <w:r w:rsidRPr="00975169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</w:rPr>
        <w:t>аспекти шкільної зрілості</w:t>
      </w:r>
      <w:r w:rsidRPr="0097516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: інтелектуальний, емоційний і </w:t>
      </w:r>
      <w:proofErr w:type="gramStart"/>
      <w:r w:rsidRPr="0097516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соц</w:t>
      </w:r>
      <w:proofErr w:type="gramEnd"/>
      <w:r w:rsidRPr="0097516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іальний.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        Інтелектуальна</w:t>
      </w: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зрілість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для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віку 6-7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рок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ів – це вміння виділяти фігуру із тла, відтворювати зразок, здатність концентрувати увагу, встановлювати зв’язки між явищами і подіями, логічно запам’ятовувати, а також розвиток тонких рухів руки і їх координації.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       Емоційна</w:t>
      </w: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 зрілість – це здатність до ослаблення безпосередніх, імпульсивних реакцій і вміння тривало виконувати не дуже привабливу роботу, тобто розвиток довільності поведінки.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       </w:t>
      </w:r>
      <w:proofErr w:type="gramStart"/>
      <w:r w:rsidRPr="00E34F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Соц</w:t>
      </w:r>
      <w:proofErr w:type="gramEnd"/>
      <w:r w:rsidRPr="00E34F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іальна</w:t>
      </w: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зрілість – це наявність у дитини потреби у спілкуванні з однолітками й уміння підкоряти свою поведінку законам дитячих груп, здатність приймати роль учня, уміння слухати і виконувати вказівки вчителя. Отже, за основу готовності до школи приймається необхідний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івень розвитку дитини, без якого вона не може успішно навчатися у школі.</w:t>
      </w:r>
    </w:p>
    <w:p w:rsidR="000E5DAB" w:rsidRPr="00975169" w:rsidRDefault="000E5DAB" w:rsidP="000E5DA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 Батькам слід пам’ятати, що не кожна дитина може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іти до школи й успішно навчатися.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іч у тім, що шлях розвитку кожної дитини індивідуальний. Хтось починає раніше за інших ходити, але потім довго не говорить, хтось, навпаки, не вміє усміхатися, зате починає говорити цілими фразами і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добре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запам’ятовує букви. Тому до шкільного віку діти мають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ізний багаж досвіду – знання, уміння, навички, звички. Безсумнівно, що згодом кожна з них навчиться читати і рахувати і навіть стане грамотною, але до моменту вступу до школи важливіше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мати не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певні сформовані навички, а </w:t>
      </w:r>
      <w:r w:rsidRPr="0097516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здатність сприймати і засвоювати новий матеріал, тобто здатність дитини до навчання.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 Отже, оскільки шкільна зрілість, як і загалом увесь розвиток дитини,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ідкоряється закону нерівномірності психічного розвитку, кожна дитина має свої сильні сторони і зони найбільшої уразливості.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З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метою вивчення потреб, нахилів, інтересів дитини, стилю спілкування у родині доцільно проводити анкетування батьків. Батьки можуть заповнювати анкети вдома, на батьківських зборах, під час співбесіди, консультації. 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ind w:firstLine="48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Оцінити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ідготовленість своєї дитини до школи батькам допоможе наступний тест.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rect id="Прямоугольник 4" o:spid="_x0000_s1026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" filled="f" stroked="f">
            <o:lock v:ext="edit" aspectratio="t"/>
            <w10:wrap type="none"/>
            <w10:anchorlock/>
          </v:rect>
        </w:pict>
      </w:r>
      <w:r w:rsidRPr="00E34F7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Поради батькам щодо </w:t>
      </w:r>
      <w:proofErr w:type="gramStart"/>
      <w:r w:rsidRPr="00E34F7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п</w:t>
      </w:r>
      <w:proofErr w:type="gramEnd"/>
      <w:r w:rsidRPr="00E34F7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ідтримки дитини в період адаптації до школи 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Безумовно, найкращим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проф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ілактичним засобом збереження психічного здоров'я в період адаптації до школи є добре ставлення батьків до дітей, розуміння їхнього внутрішнього світу, проблем, переживань. Відомо, що не існує готових рецепті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 моделей виховання, які можна просто взяти і без змін "прикласти" до своєї дитини. Але не дивлячись на це, можна дати деякі рекомендації з полегшення процесу адаптації дітей до школи: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       повірте в унікальність та неповторність власної дитини, в те що Ваша дитина – єдина у своєму роді, несхожа на жодну сусідську дитину і не є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точною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копією Вас самих. Тому не варто вимагати від дитини реалізації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заданої Вами життєвої програми і досягнення поставлено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ї Вами мети. Надайте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право їй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прожити життя самій.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 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Дозвольте дитині бути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самою собою, з своїми недоліками, слабкостями та достоїнствами. Приймайте її такою, якою вона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є.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Спирайтесь на сильні сторони дитини.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       Не соромтесь демонструвати дитині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свою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любов, дайте їй зрозуміти, що будете її любити за будь-яких обставин.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 Не бійтесь "залюбити" свою дитину, беріть її  на коліна, дивіться їй в очі, обіймайте та цілуйте коли, вона того бажа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є.</w:t>
      </w:r>
      <w:proofErr w:type="gramEnd"/>
    </w:p>
    <w:p w:rsidR="000E5DAB" w:rsidRPr="00E34F78" w:rsidRDefault="000E5DAB" w:rsidP="000E5DA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       В якості виховного впливу використовуйте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част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іше ласку та заохочення, ніж покарання та осудження.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       Намагайтесь, щоб Ваша любов не перетворилась на вседозволеність та бездоглядність. Встановіть чіткі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меж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і та заборони (бажано, щоб їх було небагато – лише самі основні на Ваш погляд) і дозвольте дитині вільно діяти в цих межах. Суворо дотримуйтесь встановлених заборон і дозволів.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Не поспішайте звертатись до покарань. Намагайтесь впливати на дитину проханнями – це самий ефективний спосіб давати їй інструкції. У випадку непокори, батькам необхідно переконатись, що прохання відповідає віку і можливостям дитини. Лише в цьому випадку можливо використовувати прямі інструкції, накази, що достатньо ефективно, якщо дитина звикла реагувати на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вв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ічливі прохання батьків. І лише тоді, коли дитина демонструє відкриту непокору, батьки можуть думати про покарання. Немає потреби нагадувати, що покарання повинно відповідати вчинку, дитина має розуміти за що її покарали. Батьки самі вибирають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міру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покарання, але важливо зазначити, що фізичне покарання – тяжка за своїми наслідками каральна міра.</w:t>
      </w:r>
    </w:p>
    <w:p w:rsidR="000E5DAB" w:rsidRPr="00975169" w:rsidRDefault="000E5DAB" w:rsidP="000E5DAB">
      <w:pPr>
        <w:shd w:val="clear" w:color="auto" w:fill="FFFFFF"/>
        <w:spacing w:after="0" w:line="315" w:lineRule="atLeast"/>
        <w:ind w:firstLine="72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975169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Пам'ятайте: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ind w:left="142"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Покарання – це моральний замах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здоров'я: фізичне і психічне.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ind w:left="14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    Покарання не повинно бути за рахунок любові. Не залишайте дитину без заслуженої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похвали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і нагороди. Ніколи не відбирайте подарованого вами чи кимось іншим.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ind w:left="142"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  Краще не карати, ніж карати із запізненням.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Зап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ізнілі покарання нагадують дитині про минуле, не дають змоги стати іншою.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ind w:left="142"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    Покараний – значить вибачений. Інцидент вичерпано – сторінка перегорнута. Наче нічого й не трапилось. Про старі грі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хи н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і слова. Не заважайте починати життя спочатку!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ind w:left="142"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    Хоч би що там трапилось, хоч би якою була провина, покарання не повинно сприйматися дитиною як перевага вашої сили над її слабкістю, як приниження.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ind w:left="142"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    Дитина не повинна боятися покарання. Найвразливіше для неї — ваше засмучення.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ind w:left="142"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    Не забувайте, що ключ до серця дитини лежить через гру. Саме в процесі гри Ви зможете передати їй необхідні навички, знання, поняття про життєві правила та цінності, навчите краще розуміти один одного.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ind w:left="142"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    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Част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іше розмовляйте з дитиною, пояснюйте їй незрозумілі явища, ситуації, суть заборон та обмежень. Допоможіть дитині навчитись вербально висловлювати свої бажання, почуття та переживання, інтерпретувати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свою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поведінку та поведінку інших людей.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ind w:firstLine="5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Прийнята в деяких родинах система залякування дітей, безумовно, заслуговує осудження, бо стає джерелом виникнення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особливого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способу самозбереження – неправдивості та нещирості. Тяжкі переживання особливо негативно впливають на формування таланту, особистості дитини, легко призводять до психостенічних реакцій, імпульсивних дій та афектів.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Існує термін "шкільна фобія", тобто острах у деяких дітей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перед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відвідуванням школи. Насправді часто йдеться не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ст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ільки про школу, скільки про побоювання дитини йти з дому, розлучатися з батьками. Якщо дитина дуже хвороблива, то, як правило, вона перебуває в умовах гіперопіки з боку батькі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Іноді зустрічаються батьки, котрі самі побоюються школи і побіжно навіюють це побоювання своїм дітям, або драматизують проблеми початку навчання.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Вони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намагаються виконувати замість дітей їхні домашні завдання, контролюють кожну написану дитиною літеру і тим самим створюють у неї "навчальну фобію".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Як результат – у дітей виникають, невпевненість у свої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х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силах, сумніви щодо своїх знань, виробляється звичка сподіватися на допомогу в найпростішій ситуації.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Дуже важливо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іклуватись про те, щоб створити дитині ситуацію з гарантованим успіхом. Можливо, це буде вимагати від батьків деякої зміни вимог до дитини, але справа того варта. Потрібно чітко усвідомлювати, що </w:t>
      </w:r>
      <w:r w:rsidRPr="0097516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успіх породжує успіх і посилює впевненість у своїх силах</w:t>
      </w:r>
      <w:r w:rsidRPr="00975169">
        <w:rPr>
          <w:rFonts w:ascii="Times New Roman" w:eastAsia="Times New Roman" w:hAnsi="Times New Roman" w:cs="Times New Roman"/>
          <w:color w:val="0070C0"/>
          <w:sz w:val="24"/>
          <w:szCs w:val="24"/>
        </w:rPr>
        <w:t> </w:t>
      </w: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як у дитини, так і в батькі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Лікар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і-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педіатри сьогодні відмічають різке зростання у дітей таких захворювань, які раніше були властиві тільки дорослим, що постійно знаходяться у стресових ситуаціях. Для сучасної дитини стресовою ситуацією стає все те, що є буденним життям для дорослого, який не може або не бажає створювати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спец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іального режиму для ще незміцнілого організму.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Сучасна література і практичний досвід психологів вказує на велику кількість випадків, коли погіршення і психічного, і фізичного здоров'я дитини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пов'язано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тільки з тим, що дорослі водять дитину з собою по місцях масового скупчення людей.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Деякі батьки не помічають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ізниці між собою і дитиною (забуваючи про те, що дитина – це не маленька копія дорослої людини, а маленька людина, яка живе і розвивається у своєму світі і вимірі, за власними законами), придушуючи її зливою інформації, непосильними для неї емоційними навантаженнями, характерними для їх спілкування. Все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це не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минає безслідно, і в дітей з’являються такі "дорослі" захворювання, </w:t>
      </w: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як безсоння, виразка, коліт, мігрень. Якщо в родині негаразди і дитина постійно знаходиться в сфері спілкування батьків, тобто активно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залучається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як активний співучасник у їх сварках і з’ясуваннях, то, можливо, ніхто не здивується, коли у дитини з'являться невротичні симптоми та інші порушення психічного і фізичного розвитку, які будуть блокувати розвиток у дитини її таланту.</w:t>
      </w:r>
    </w:p>
    <w:p w:rsidR="000E5DAB" w:rsidRPr="00E34F78" w:rsidRDefault="000E5DAB" w:rsidP="000E5DAB">
      <w:pPr>
        <w:shd w:val="clear" w:color="auto" w:fill="FFFFFF"/>
        <w:spacing w:after="0" w:line="315" w:lineRule="atLeast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Коли дитина йде до школи, </w:t>
      </w:r>
      <w:proofErr w:type="gramStart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proofErr w:type="gramEnd"/>
      <w:r w:rsidRPr="00E34F78">
        <w:rPr>
          <w:rFonts w:ascii="Times New Roman" w:eastAsia="Times New Roman" w:hAnsi="Times New Roman" w:cs="Times New Roman"/>
          <w:color w:val="333333"/>
          <w:sz w:val="24"/>
          <w:szCs w:val="24"/>
        </w:rPr>
        <w:t>ізко змінюється її спосіб життя. І якщо дитина не готова до цієї зміни, то школа для неї перетворюється на пекло і дитина поступово набирає стільки негативних відчуттів, що навіть відмовляється йти до навчального закладу</w:t>
      </w:r>
    </w:p>
    <w:p w:rsidR="000076A6" w:rsidRDefault="000076A6"/>
    <w:sectPr w:rsidR="000076A6" w:rsidSect="00007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0E5DAB"/>
    <w:rsid w:val="000076A6"/>
    <w:rsid w:val="000E5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5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3191</Words>
  <Characters>18190</Characters>
  <Application>Microsoft Office Word</Application>
  <DocSecurity>0</DocSecurity>
  <Lines>151</Lines>
  <Paragraphs>42</Paragraphs>
  <ScaleCrop>false</ScaleCrop>
  <Company/>
  <LinksUpToDate>false</LinksUpToDate>
  <CharactersWithSpaces>21339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Tolkien</dc:creator>
  <cp:lastModifiedBy>Alex Tolkien</cp:lastModifiedBy>
  <cp:revision>1</cp:revision>
  <dcterms:created xsi:type="dcterms:W3CDTF">2020-03-26T07:29:00Z</dcterms:created>
  <dcterms:modified xsi:type="dcterms:W3CDTF">2020-03-26T07:29:00Z</dcterms:modified>
</cp:coreProperties>
</file>